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70" w:rsidRDefault="00BD7770">
      <w:pPr>
        <w:framePr w:hSpace="141" w:wrap="around" w:vAnchor="text" w:hAnchor="page" w:x="1140" w:y="-715"/>
        <w:jc w:val="right"/>
        <w:rPr>
          <w:rFonts w:ascii="Avant Garde" w:hAnsi="Avant Garde"/>
          <w:b/>
          <w:sz w:val="52"/>
        </w:rPr>
      </w:pPr>
      <w:r w:rsidRPr="00A511BC">
        <w:rPr>
          <w:rFonts w:ascii="Avant Garde" w:hAnsi="Avant Garde"/>
          <w:b/>
          <w:sz w:val="52"/>
        </w:rPr>
        <w:object w:dxaOrig="2200" w:dyaOrig="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5.75pt" o:ole="" o:bordertopcolor="this" o:borderleftcolor="this" o:borderbottomcolor="this" o:borderrightcolor="this">
            <v:imagedata r:id="rId4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Document.8" ShapeID="_x0000_i1025" DrawAspect="Content" ObjectID="_1510582337" r:id="rId5"/>
        </w:object>
      </w:r>
    </w:p>
    <w:p w:rsidR="00BD7770" w:rsidRDefault="003010F5">
      <w:pPr>
        <w:jc w:val="right"/>
        <w:rPr>
          <w:rFonts w:ascii="Avant Garde" w:hAnsi="Avant Garde"/>
          <w:b/>
          <w:sz w:val="52"/>
        </w:rPr>
      </w:pPr>
      <w:r>
        <w:rPr>
          <w:noProof/>
          <w:sz w:val="20"/>
        </w:rPr>
        <w:pict>
          <v:rect id="_x0000_s1026" style="position:absolute;left:0;text-align:left;margin-left:250.4pt;margin-top:45.1pt;width:287.9pt;height:70.1pt;z-index:251657728;mso-position-horizontal-relative:page;mso-position-vertical-relative:page" o:allowincell="f" filled="f" stroked="f" strokeweight=".25pt">
            <v:textbox inset="1pt,1pt,1pt,1pt">
              <w:txbxContent>
                <w:p w:rsidR="00EE0B8F" w:rsidRDefault="00EE0B8F">
                  <w:pPr>
                    <w:jc w:val="right"/>
                    <w:rPr>
                      <w:rFonts w:ascii="Avant Garde" w:hAnsi="Avant Garde"/>
                      <w:b/>
                      <w:sz w:val="52"/>
                    </w:rPr>
                  </w:pPr>
                  <w:proofErr w:type="spellStart"/>
                  <w:r>
                    <w:rPr>
                      <w:rFonts w:ascii="Avant Garde" w:hAnsi="Avant Garde"/>
                      <w:b/>
                      <w:sz w:val="72"/>
                    </w:rPr>
                    <w:t>Protol</w:t>
                  </w:r>
                  <w:proofErr w:type="spellEnd"/>
                  <w:r>
                    <w:rPr>
                      <w:rFonts w:ascii="Avant Garde" w:hAnsi="Avant Garde"/>
                      <w:b/>
                      <w:sz w:val="72"/>
                    </w:rPr>
                    <w:t xml:space="preserve"> </w:t>
                  </w:r>
                  <w:r w:rsidR="00542A80">
                    <w:rPr>
                      <w:rFonts w:ascii="Avant Garde" w:hAnsi="Avant Garde"/>
                      <w:b/>
                      <w:sz w:val="72"/>
                    </w:rPr>
                    <w:t>ISO</w:t>
                  </w:r>
                  <w:r>
                    <w:rPr>
                      <w:rFonts w:ascii="Avant Garde" w:hAnsi="Avant Garde"/>
                      <w:b/>
                      <w:sz w:val="72"/>
                    </w:rPr>
                    <w:t xml:space="preserve"> SG</w:t>
                  </w:r>
                </w:p>
                <w:p w:rsidR="00EE0B8F" w:rsidRDefault="00EE0B8F">
                  <w:pPr>
                    <w:jc w:val="right"/>
                  </w:pPr>
                  <w:r>
                    <w:rPr>
                      <w:rFonts w:ascii="Avant Garde" w:hAnsi="Avant Garde"/>
                      <w:b/>
                      <w:sz w:val="44"/>
                    </w:rPr>
                    <w:t>Skärvätska</w:t>
                  </w:r>
                </w:p>
              </w:txbxContent>
            </v:textbox>
            <w10:wrap anchorx="page" anchory="page"/>
          </v:rect>
        </w:pict>
      </w:r>
      <w:r w:rsidR="00BD7770">
        <w:rPr>
          <w:rFonts w:ascii="Avant Garde" w:hAnsi="Avant Garde"/>
          <w:b/>
          <w:sz w:val="52"/>
        </w:rPr>
        <w:tab/>
      </w:r>
    </w:p>
    <w:p w:rsidR="00BD7770" w:rsidRDefault="00BD7770">
      <w:pPr>
        <w:jc w:val="right"/>
        <w:rPr>
          <w:rFonts w:ascii="Avant Garde" w:hAnsi="Avant Garde"/>
          <w:b/>
          <w:sz w:val="52"/>
        </w:rPr>
      </w:pPr>
    </w:p>
    <w:p w:rsidR="00BD7770" w:rsidRDefault="00BD7770">
      <w:pPr>
        <w:rPr>
          <w:rFonts w:ascii="Avant Garde" w:hAnsi="Avant Garde"/>
          <w:b/>
          <w:sz w:val="22"/>
        </w:rPr>
      </w:pPr>
    </w:p>
    <w:p w:rsidR="00BD7770" w:rsidRDefault="00BD7770">
      <w:pPr>
        <w:rPr>
          <w:rFonts w:ascii="Avant Garde" w:hAnsi="Avant Garde"/>
          <w:sz w:val="22"/>
        </w:rPr>
      </w:pPr>
      <w:proofErr w:type="spellStart"/>
      <w:r>
        <w:rPr>
          <w:rFonts w:ascii="Avant Garde" w:hAnsi="Avant Garde"/>
          <w:sz w:val="22"/>
        </w:rPr>
        <w:t>Protol</w:t>
      </w:r>
      <w:proofErr w:type="spellEnd"/>
      <w:r>
        <w:rPr>
          <w:rFonts w:ascii="Avant Garde" w:hAnsi="Avant Garde"/>
          <w:sz w:val="22"/>
        </w:rPr>
        <w:t xml:space="preserve"> </w:t>
      </w:r>
      <w:proofErr w:type="spellStart"/>
      <w:r w:rsidR="00542A80">
        <w:rPr>
          <w:rFonts w:ascii="Avant Garde" w:hAnsi="Avant Garde"/>
          <w:sz w:val="22"/>
        </w:rPr>
        <w:t>Iso</w:t>
      </w:r>
      <w:proofErr w:type="spellEnd"/>
      <w:r w:rsidR="00C506A3">
        <w:rPr>
          <w:rFonts w:ascii="Avant Garde" w:hAnsi="Avant Garde"/>
          <w:sz w:val="22"/>
        </w:rPr>
        <w:t xml:space="preserve"> SG</w:t>
      </w:r>
      <w:r>
        <w:rPr>
          <w:rFonts w:ascii="Avant Garde" w:hAnsi="Avant Garde"/>
          <w:sz w:val="22"/>
        </w:rPr>
        <w:t xml:space="preserve"> är en </w:t>
      </w:r>
      <w:r w:rsidR="000B2768">
        <w:rPr>
          <w:rFonts w:ascii="Avant Garde" w:hAnsi="Avant Garde"/>
          <w:sz w:val="22"/>
        </w:rPr>
        <w:t xml:space="preserve">syntetisk, </w:t>
      </w:r>
      <w:proofErr w:type="gramStart"/>
      <w:r>
        <w:rPr>
          <w:rFonts w:ascii="Avant Garde" w:hAnsi="Avant Garde"/>
          <w:sz w:val="22"/>
        </w:rPr>
        <w:t>vatten</w:t>
      </w:r>
      <w:r w:rsidR="000B2768">
        <w:rPr>
          <w:rFonts w:ascii="Avant Garde" w:hAnsi="Avant Garde"/>
          <w:sz w:val="22"/>
        </w:rPr>
        <w:t xml:space="preserve">löslig </w:t>
      </w:r>
      <w:r w:rsidR="00C506A3">
        <w:rPr>
          <w:rFonts w:ascii="Avant Garde" w:hAnsi="Avant Garde"/>
          <w:sz w:val="22"/>
        </w:rPr>
        <w:t xml:space="preserve"> skär</w:t>
      </w:r>
      <w:proofErr w:type="gramEnd"/>
      <w:r w:rsidR="00C506A3">
        <w:rPr>
          <w:rFonts w:ascii="Avant Garde" w:hAnsi="Avant Garde"/>
          <w:sz w:val="22"/>
        </w:rPr>
        <w:t>- och slip</w:t>
      </w:r>
      <w:r>
        <w:rPr>
          <w:rFonts w:ascii="Avant Garde" w:hAnsi="Avant Garde"/>
          <w:sz w:val="22"/>
        </w:rPr>
        <w:t xml:space="preserve">vätska som ger en stabil, </w:t>
      </w:r>
      <w:r w:rsidR="00C506A3">
        <w:rPr>
          <w:rFonts w:ascii="Avant Garde" w:hAnsi="Avant Garde"/>
          <w:sz w:val="22"/>
        </w:rPr>
        <w:t xml:space="preserve">halvgenomskinlig </w:t>
      </w:r>
      <w:r>
        <w:rPr>
          <w:rFonts w:ascii="Avant Garde" w:hAnsi="Avant Garde"/>
          <w:sz w:val="22"/>
        </w:rPr>
        <w:t xml:space="preserve">emulsion. </w:t>
      </w:r>
      <w:r w:rsidR="000B2768">
        <w:rPr>
          <w:rFonts w:ascii="Avant Garde" w:hAnsi="Avant Garde"/>
          <w:sz w:val="22"/>
        </w:rPr>
        <w:t xml:space="preserve">Formulering ger lång livslängd vid svår bearbetning och ger fina ytor på aluminiumlegeringar. </w:t>
      </w:r>
    </w:p>
    <w:p w:rsidR="00BD7770" w:rsidRDefault="00BD7770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 xml:space="preserve">* </w:t>
      </w:r>
      <w:r w:rsidR="000B2768">
        <w:rPr>
          <w:rFonts w:ascii="Avant Garde" w:hAnsi="Avant Garde"/>
          <w:sz w:val="22"/>
        </w:rPr>
        <w:t>Halvgenomskinlig</w:t>
      </w:r>
    </w:p>
    <w:p w:rsidR="000B2768" w:rsidRDefault="003A1889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 xml:space="preserve">* </w:t>
      </w:r>
      <w:r w:rsidR="000B2768">
        <w:rPr>
          <w:rFonts w:ascii="Avant Garde" w:hAnsi="Avant Garde"/>
          <w:sz w:val="22"/>
        </w:rPr>
        <w:t>God smörjning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* Gott korrosionsskydd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* Låg skumning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 xml:space="preserve">* Särskilt lämplig för bearbetning </w:t>
      </w:r>
      <w:r w:rsidR="00C506A3">
        <w:rPr>
          <w:rFonts w:ascii="Avant Garde" w:hAnsi="Avant Garde"/>
          <w:sz w:val="22"/>
        </w:rPr>
        <w:t>av vanligt förekommande</w:t>
      </w:r>
      <w:r w:rsidR="003A1889">
        <w:rPr>
          <w:rFonts w:ascii="Avant Garde" w:hAnsi="Avant Garde"/>
          <w:sz w:val="22"/>
        </w:rPr>
        <w:t xml:space="preserve"> </w:t>
      </w:r>
      <w:r>
        <w:rPr>
          <w:rFonts w:ascii="Avant Garde" w:hAnsi="Avant Garde"/>
          <w:sz w:val="22"/>
        </w:rPr>
        <w:t>stål</w:t>
      </w:r>
      <w:r w:rsidR="00C506A3">
        <w:rPr>
          <w:rFonts w:ascii="Avant Garde" w:hAnsi="Avant Garde"/>
          <w:sz w:val="22"/>
        </w:rPr>
        <w:t>-</w:t>
      </w:r>
      <w:r w:rsidR="003A1889">
        <w:rPr>
          <w:rFonts w:ascii="Avant Garde" w:hAnsi="Avant Garde"/>
          <w:sz w:val="22"/>
        </w:rPr>
        <w:t xml:space="preserve"> och aluminium</w:t>
      </w:r>
      <w:r w:rsidR="00C506A3">
        <w:rPr>
          <w:rFonts w:ascii="Avant Garde" w:hAnsi="Avant Garde"/>
          <w:sz w:val="22"/>
        </w:rPr>
        <w:t>sorter. Även lämplig för rostfritt stål.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* Goda all-round egenskaper</w:t>
      </w:r>
      <w:r w:rsidR="009A38E4">
        <w:rPr>
          <w:rFonts w:ascii="Avant Garde" w:hAnsi="Avant Garde"/>
          <w:sz w:val="22"/>
        </w:rPr>
        <w:t>. Passar för sågning, fräsning, borrning, slipning.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 xml:space="preserve">* </w:t>
      </w:r>
      <w:r w:rsidR="003A1889">
        <w:rPr>
          <w:rFonts w:ascii="Avant Garde" w:hAnsi="Avant Garde"/>
          <w:sz w:val="22"/>
        </w:rPr>
        <w:t xml:space="preserve">God kylande och smörjande effekt med god </w:t>
      </w:r>
      <w:proofErr w:type="spellStart"/>
      <w:r w:rsidR="003A1889">
        <w:rPr>
          <w:rFonts w:ascii="Avant Garde" w:hAnsi="Avant Garde"/>
          <w:sz w:val="22"/>
        </w:rPr>
        <w:t>vätegenskaper</w:t>
      </w:r>
      <w:proofErr w:type="spellEnd"/>
    </w:p>
    <w:p w:rsidR="00BD7770" w:rsidRDefault="00BD7770">
      <w:pPr>
        <w:rPr>
          <w:rFonts w:ascii="Avant Garde" w:hAnsi="Avant Garde"/>
          <w:sz w:val="22"/>
        </w:rPr>
      </w:pPr>
    </w:p>
    <w:p w:rsidR="003A1889" w:rsidRDefault="003A1889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</w:rPr>
      </w:pPr>
      <w:proofErr w:type="spellStart"/>
      <w:r>
        <w:rPr>
          <w:rFonts w:ascii="Avant Garde" w:hAnsi="Avant Garde"/>
          <w:sz w:val="22"/>
        </w:rPr>
        <w:t>Protol</w:t>
      </w:r>
      <w:proofErr w:type="spellEnd"/>
      <w:r>
        <w:rPr>
          <w:rFonts w:ascii="Avant Garde" w:hAnsi="Avant Garde"/>
          <w:sz w:val="22"/>
        </w:rPr>
        <w:t xml:space="preserve"> </w:t>
      </w:r>
      <w:proofErr w:type="spellStart"/>
      <w:r w:rsidR="00542A80">
        <w:rPr>
          <w:rFonts w:ascii="Avant Garde" w:hAnsi="Avant Garde"/>
          <w:sz w:val="22"/>
        </w:rPr>
        <w:t>Iso</w:t>
      </w:r>
      <w:proofErr w:type="spellEnd"/>
      <w:r w:rsidR="00C506A3">
        <w:rPr>
          <w:rFonts w:ascii="Avant Garde" w:hAnsi="Avant Garde"/>
          <w:sz w:val="22"/>
        </w:rPr>
        <w:t xml:space="preserve"> SG</w:t>
      </w:r>
      <w:r w:rsidR="000820A3">
        <w:rPr>
          <w:rFonts w:ascii="Avant Garde" w:hAnsi="Avant Garde"/>
          <w:sz w:val="22"/>
        </w:rPr>
        <w:t xml:space="preserve"> är fri från de amin</w:t>
      </w:r>
      <w:r>
        <w:rPr>
          <w:rFonts w:ascii="Avant Garde" w:hAnsi="Avant Garde"/>
          <w:sz w:val="22"/>
        </w:rPr>
        <w:t>er som lätt formar nitrosaminer.</w:t>
      </w:r>
    </w:p>
    <w:p w:rsidR="00BD7770" w:rsidRDefault="00BD7770">
      <w:pPr>
        <w:rPr>
          <w:rFonts w:ascii="Avant Garde" w:hAnsi="Avant Garde"/>
          <w:sz w:val="22"/>
        </w:rPr>
      </w:pPr>
      <w:proofErr w:type="spellStart"/>
      <w:r>
        <w:rPr>
          <w:rFonts w:ascii="Avant Garde" w:hAnsi="Avant Garde"/>
          <w:sz w:val="22"/>
        </w:rPr>
        <w:t>Protol</w:t>
      </w:r>
      <w:proofErr w:type="spellEnd"/>
      <w:r>
        <w:rPr>
          <w:rFonts w:ascii="Avant Garde" w:hAnsi="Avant Garde"/>
          <w:sz w:val="22"/>
        </w:rPr>
        <w:t xml:space="preserve"> </w:t>
      </w:r>
      <w:proofErr w:type="spellStart"/>
      <w:r w:rsidR="00542A80">
        <w:rPr>
          <w:rFonts w:ascii="Avant Garde" w:hAnsi="Avant Garde"/>
          <w:sz w:val="22"/>
        </w:rPr>
        <w:t>Iso</w:t>
      </w:r>
      <w:proofErr w:type="spellEnd"/>
      <w:r w:rsidR="00C506A3">
        <w:rPr>
          <w:rFonts w:ascii="Avant Garde" w:hAnsi="Avant Garde"/>
          <w:sz w:val="22"/>
        </w:rPr>
        <w:t xml:space="preserve"> SG</w:t>
      </w:r>
      <w:r>
        <w:rPr>
          <w:rFonts w:ascii="Avant Garde" w:hAnsi="Avant Garde"/>
          <w:sz w:val="22"/>
        </w:rPr>
        <w:t xml:space="preserve"> är </w:t>
      </w:r>
      <w:r w:rsidR="000B2768">
        <w:rPr>
          <w:rFonts w:ascii="Avant Garde" w:hAnsi="Avant Garde"/>
          <w:sz w:val="22"/>
        </w:rPr>
        <w:t>fri från klor, svavel, nitriter</w:t>
      </w:r>
      <w:r w:rsidR="00DA2A97">
        <w:rPr>
          <w:rFonts w:ascii="Avant Garde" w:hAnsi="Avant Garde"/>
          <w:sz w:val="22"/>
        </w:rPr>
        <w:t xml:space="preserve"> </w:t>
      </w:r>
      <w:r w:rsidR="000B2768">
        <w:rPr>
          <w:rFonts w:ascii="Avant Garde" w:hAnsi="Avant Garde"/>
          <w:sz w:val="22"/>
        </w:rPr>
        <w:t xml:space="preserve">och </w:t>
      </w:r>
      <w:r w:rsidR="00DA2A97">
        <w:rPr>
          <w:rFonts w:ascii="Avant Garde" w:hAnsi="Avant Garde"/>
          <w:sz w:val="22"/>
        </w:rPr>
        <w:t xml:space="preserve">fenoler </w:t>
      </w:r>
      <w:r w:rsidR="000B2768">
        <w:rPr>
          <w:rFonts w:ascii="Avant Garde" w:hAnsi="Avant Garde"/>
          <w:sz w:val="22"/>
        </w:rPr>
        <w:t>.</w:t>
      </w:r>
    </w:p>
    <w:p w:rsidR="00BD7770" w:rsidRDefault="00BD7770">
      <w:pPr>
        <w:rPr>
          <w:rFonts w:ascii="Avant Garde" w:hAnsi="Avant Garde"/>
          <w:sz w:val="22"/>
        </w:rPr>
      </w:pPr>
    </w:p>
    <w:p w:rsidR="003A1889" w:rsidRDefault="003A1889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  <w:u w:val="single"/>
        </w:rPr>
      </w:pPr>
      <w:r>
        <w:rPr>
          <w:rFonts w:ascii="Avant Garde" w:hAnsi="Avant Garde"/>
          <w:sz w:val="22"/>
          <w:u w:val="single"/>
        </w:rPr>
        <w:t>Egenskaper:</w:t>
      </w:r>
      <w:r>
        <w:rPr>
          <w:rFonts w:ascii="Avant Garde" w:hAnsi="Avant Garde"/>
          <w:sz w:val="22"/>
          <w:u w:val="single"/>
        </w:rPr>
        <w:tab/>
      </w:r>
      <w:r>
        <w:rPr>
          <w:rFonts w:ascii="Avant Garde" w:hAnsi="Avant Garde"/>
          <w:sz w:val="22"/>
          <w:u w:val="single"/>
        </w:rPr>
        <w:tab/>
        <w:t>Enhet</w:t>
      </w:r>
      <w:r>
        <w:rPr>
          <w:rFonts w:ascii="Avant Garde" w:hAnsi="Avant Garde"/>
          <w:sz w:val="22"/>
          <w:u w:val="single"/>
        </w:rPr>
        <w:tab/>
        <w:t>Värde</w:t>
      </w:r>
      <w:r>
        <w:rPr>
          <w:rFonts w:ascii="Avant Garde" w:hAnsi="Avant Garde"/>
          <w:sz w:val="22"/>
          <w:u w:val="single"/>
        </w:rPr>
        <w:tab/>
        <w:t>DIN test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ab/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Mineralolja/esterolja</w:t>
      </w:r>
      <w:r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ab/>
      </w:r>
      <w:r w:rsidR="00DA2A97">
        <w:rPr>
          <w:rFonts w:ascii="Avant Garde" w:hAnsi="Avant Garde"/>
          <w:sz w:val="22"/>
        </w:rPr>
        <w:t>%</w:t>
      </w:r>
      <w:r w:rsidR="00DA2A97">
        <w:rPr>
          <w:rFonts w:ascii="Avant Garde" w:hAnsi="Avant Garde"/>
          <w:sz w:val="22"/>
        </w:rPr>
        <w:tab/>
        <w:t>40</w:t>
      </w:r>
      <w:r w:rsidR="000B2768"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>-</w:t>
      </w:r>
    </w:p>
    <w:p w:rsidR="00BD7770" w:rsidRDefault="00BD7770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Densitet vid 15°C</w:t>
      </w:r>
      <w:r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ab/>
        <w:t>kg/m</w:t>
      </w:r>
      <w:r>
        <w:rPr>
          <w:rFonts w:ascii="Avant Garde" w:hAnsi="Avant Garde"/>
          <w:sz w:val="22"/>
          <w:vertAlign w:val="superscript"/>
        </w:rPr>
        <w:t>3</w:t>
      </w:r>
      <w:r w:rsidR="00DA2A97">
        <w:rPr>
          <w:rFonts w:ascii="Avant Garde" w:hAnsi="Avant Garde"/>
          <w:sz w:val="22"/>
        </w:rPr>
        <w:tab/>
        <w:t>97</w:t>
      </w:r>
      <w:r w:rsidR="003A1889">
        <w:rPr>
          <w:rFonts w:ascii="Avant Garde" w:hAnsi="Avant Garde"/>
          <w:sz w:val="22"/>
        </w:rPr>
        <w:t>0</w:t>
      </w:r>
      <w:r>
        <w:rPr>
          <w:rFonts w:ascii="Avant Garde" w:hAnsi="Avant Garde"/>
          <w:sz w:val="22"/>
        </w:rPr>
        <w:tab/>
        <w:t>51 757</w:t>
      </w:r>
    </w:p>
    <w:p w:rsidR="00BD7770" w:rsidRDefault="00BD7770">
      <w:pPr>
        <w:rPr>
          <w:rFonts w:ascii="Avant Garde" w:hAnsi="Avant Garde"/>
          <w:sz w:val="22"/>
        </w:rPr>
      </w:pPr>
    </w:p>
    <w:p w:rsidR="00BD7770" w:rsidRDefault="00DA2A97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pH värde för 3</w:t>
      </w:r>
      <w:r w:rsidR="00BD7770">
        <w:rPr>
          <w:rFonts w:ascii="Avant Garde" w:hAnsi="Avant Garde"/>
          <w:sz w:val="22"/>
        </w:rPr>
        <w:t xml:space="preserve"> </w:t>
      </w:r>
      <w:proofErr w:type="gramStart"/>
      <w:r w:rsidR="00BD7770">
        <w:rPr>
          <w:rFonts w:ascii="Avant Garde" w:hAnsi="Avant Garde"/>
          <w:sz w:val="22"/>
        </w:rPr>
        <w:t>%-</w:t>
      </w:r>
      <w:proofErr w:type="spellStart"/>
      <w:r w:rsidR="00BD7770">
        <w:rPr>
          <w:rFonts w:ascii="Avant Garde" w:hAnsi="Avant Garde"/>
          <w:sz w:val="22"/>
        </w:rPr>
        <w:t>ig</w:t>
      </w:r>
      <w:proofErr w:type="spellEnd"/>
      <w:proofErr w:type="gramEnd"/>
    </w:p>
    <w:p w:rsidR="00BD7770" w:rsidRDefault="00381507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emulsion</w:t>
      </w:r>
      <w:r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ab/>
        <w:t>9,1</w:t>
      </w:r>
      <w:r w:rsidR="00BD7770">
        <w:rPr>
          <w:rFonts w:ascii="Avant Garde" w:hAnsi="Avant Garde"/>
          <w:sz w:val="22"/>
        </w:rPr>
        <w:tab/>
        <w:t>51 369</w:t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ab/>
      </w:r>
    </w:p>
    <w:p w:rsidR="00BD7770" w:rsidRDefault="00BD7770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Omrä</w:t>
      </w:r>
      <w:r w:rsidR="003A1889">
        <w:rPr>
          <w:rFonts w:ascii="Avant Garde" w:hAnsi="Avant Garde"/>
          <w:sz w:val="22"/>
        </w:rPr>
        <w:t xml:space="preserve">kningsfaktor, </w:t>
      </w:r>
      <w:proofErr w:type="spellStart"/>
      <w:r w:rsidR="003A1889">
        <w:rPr>
          <w:rFonts w:ascii="Avant Garde" w:hAnsi="Avant Garde"/>
          <w:sz w:val="22"/>
        </w:rPr>
        <w:t>refraktometer</w:t>
      </w:r>
      <w:proofErr w:type="spellEnd"/>
      <w:r w:rsidR="003A1889">
        <w:rPr>
          <w:rFonts w:ascii="Avant Garde" w:hAnsi="Avant Garde"/>
          <w:sz w:val="22"/>
        </w:rPr>
        <w:tab/>
      </w:r>
      <w:r w:rsidR="003A1889">
        <w:rPr>
          <w:rFonts w:ascii="Avant Garde" w:hAnsi="Avant Garde"/>
          <w:sz w:val="22"/>
        </w:rPr>
        <w:tab/>
        <w:t>1,1</w:t>
      </w:r>
    </w:p>
    <w:p w:rsidR="00BD7770" w:rsidRDefault="00BD7770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  <w:u w:val="single"/>
        </w:rPr>
      </w:pPr>
      <w:r>
        <w:rPr>
          <w:rFonts w:ascii="Avant Garde" w:hAnsi="Avant Garde"/>
          <w:sz w:val="22"/>
          <w:u w:val="single"/>
        </w:rPr>
        <w:t>Användning</w:t>
      </w:r>
    </w:p>
    <w:p w:rsidR="00BD7770" w:rsidRDefault="00BD7770">
      <w:pPr>
        <w:rPr>
          <w:rFonts w:ascii="Avant Garde" w:hAnsi="Avant Garde"/>
          <w:sz w:val="22"/>
          <w:u w:val="single"/>
        </w:rPr>
      </w:pPr>
    </w:p>
    <w:p w:rsidR="003A1889" w:rsidRDefault="00BD7770">
      <w:pPr>
        <w:rPr>
          <w:rFonts w:ascii="Avant Garde" w:hAnsi="Avant Garde"/>
          <w:sz w:val="22"/>
        </w:rPr>
      </w:pPr>
      <w:proofErr w:type="spellStart"/>
      <w:r>
        <w:rPr>
          <w:rFonts w:ascii="Avant Garde" w:hAnsi="Avant Garde"/>
          <w:sz w:val="22"/>
        </w:rPr>
        <w:t>Protol</w:t>
      </w:r>
      <w:proofErr w:type="spellEnd"/>
      <w:r>
        <w:rPr>
          <w:rFonts w:ascii="Avant Garde" w:hAnsi="Avant Garde"/>
          <w:sz w:val="22"/>
        </w:rPr>
        <w:t xml:space="preserve"> </w:t>
      </w:r>
      <w:proofErr w:type="spellStart"/>
      <w:r w:rsidR="00542A80">
        <w:rPr>
          <w:rFonts w:ascii="Avant Garde" w:hAnsi="Avant Garde"/>
          <w:sz w:val="22"/>
        </w:rPr>
        <w:t>Iso</w:t>
      </w:r>
      <w:proofErr w:type="spellEnd"/>
      <w:r w:rsidR="00C506A3">
        <w:rPr>
          <w:rFonts w:ascii="Avant Garde" w:hAnsi="Avant Garde"/>
          <w:sz w:val="22"/>
        </w:rPr>
        <w:t xml:space="preserve"> SG</w:t>
      </w:r>
      <w:r w:rsidR="000B2768">
        <w:rPr>
          <w:rFonts w:ascii="Avant Garde" w:hAnsi="Avant Garde"/>
          <w:sz w:val="22"/>
        </w:rPr>
        <w:t xml:space="preserve"> rekommenderas </w:t>
      </w:r>
      <w:r>
        <w:rPr>
          <w:rFonts w:ascii="Avant Garde" w:hAnsi="Avant Garde"/>
          <w:sz w:val="22"/>
        </w:rPr>
        <w:t>för stål</w:t>
      </w:r>
      <w:r w:rsidR="000B2768">
        <w:rPr>
          <w:rFonts w:ascii="Avant Garde" w:hAnsi="Avant Garde"/>
          <w:sz w:val="22"/>
        </w:rPr>
        <w:t>legeringar, aluminiumlegeringar och titan.</w:t>
      </w:r>
      <w:r w:rsidR="00C05E07">
        <w:rPr>
          <w:rFonts w:ascii="Avant Garde" w:hAnsi="Avant Garde"/>
          <w:sz w:val="22"/>
        </w:rPr>
        <w:t xml:space="preserve"> </w:t>
      </w:r>
      <w:r w:rsidR="000B2768">
        <w:rPr>
          <w:rFonts w:ascii="Avant Garde" w:hAnsi="Avant Garde"/>
          <w:sz w:val="22"/>
        </w:rPr>
        <w:t>Passar även för oljebeständiga plaster och komposit</w:t>
      </w:r>
      <w:r w:rsidR="00381507">
        <w:rPr>
          <w:rFonts w:ascii="Avant Garde" w:hAnsi="Avant Garde"/>
          <w:sz w:val="22"/>
        </w:rPr>
        <w:t xml:space="preserve">er </w:t>
      </w:r>
      <w:r w:rsidR="00C05E07">
        <w:rPr>
          <w:rFonts w:ascii="Avant Garde" w:hAnsi="Avant Garde"/>
          <w:sz w:val="22"/>
        </w:rPr>
        <w:t>.</w:t>
      </w:r>
    </w:p>
    <w:p w:rsidR="00C05E07" w:rsidRDefault="00C05E07">
      <w:pPr>
        <w:rPr>
          <w:rFonts w:ascii="Avant Garde" w:hAnsi="Avant Garde"/>
          <w:sz w:val="22"/>
        </w:rPr>
      </w:pPr>
    </w:p>
    <w:p w:rsidR="00C05E07" w:rsidRPr="00C05E07" w:rsidRDefault="00C05E07">
      <w:pPr>
        <w:rPr>
          <w:rFonts w:ascii="Avant Garde" w:hAnsi="Avant Garde"/>
          <w:sz w:val="22"/>
          <w:u w:val="single"/>
        </w:rPr>
      </w:pPr>
      <w:r w:rsidRPr="00C05E07">
        <w:rPr>
          <w:rFonts w:ascii="Avant Garde" w:hAnsi="Avant Garde"/>
          <w:sz w:val="22"/>
          <w:u w:val="single"/>
        </w:rPr>
        <w:t xml:space="preserve">Rekommenderad spädning: </w:t>
      </w:r>
    </w:p>
    <w:p w:rsidR="00C05E07" w:rsidRDefault="00C05E07">
      <w:pPr>
        <w:rPr>
          <w:rFonts w:ascii="Avant Garde" w:hAnsi="Avant Garde"/>
          <w:sz w:val="22"/>
        </w:rPr>
      </w:pPr>
    </w:p>
    <w:p w:rsidR="003A1889" w:rsidRDefault="00381507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Allmän stålbearbetning</w:t>
      </w:r>
      <w:r>
        <w:rPr>
          <w:rFonts w:ascii="Avant Garde" w:hAnsi="Avant Garde"/>
          <w:sz w:val="22"/>
        </w:rPr>
        <w:tab/>
      </w:r>
      <w:r w:rsidR="00C05E07"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>5 - 7 %</w:t>
      </w:r>
    </w:p>
    <w:p w:rsidR="00381507" w:rsidRDefault="00381507" w:rsidP="00381507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Allmän aluminiumbearbetning</w:t>
      </w:r>
      <w:r>
        <w:rPr>
          <w:rFonts w:ascii="Avant Garde" w:hAnsi="Avant Garde"/>
          <w:sz w:val="22"/>
        </w:rPr>
        <w:tab/>
        <w:t>5 - 7 %</w:t>
      </w:r>
    </w:p>
    <w:p w:rsidR="00381507" w:rsidRDefault="00381507" w:rsidP="00381507">
      <w:pPr>
        <w:rPr>
          <w:rFonts w:ascii="Avant Garde" w:hAnsi="Avant Garde"/>
          <w:sz w:val="22"/>
        </w:rPr>
      </w:pPr>
      <w:r>
        <w:rPr>
          <w:rFonts w:ascii="Avant Garde" w:hAnsi="Avant Garde"/>
          <w:sz w:val="22"/>
        </w:rPr>
        <w:t>Gängning, brotschning</w:t>
      </w:r>
      <w:r>
        <w:rPr>
          <w:rFonts w:ascii="Avant Garde" w:hAnsi="Avant Garde"/>
          <w:sz w:val="22"/>
        </w:rPr>
        <w:tab/>
      </w:r>
      <w:r w:rsidR="00C05E07">
        <w:rPr>
          <w:rFonts w:ascii="Avant Garde" w:hAnsi="Avant Garde"/>
          <w:sz w:val="22"/>
        </w:rPr>
        <w:tab/>
      </w:r>
      <w:r>
        <w:rPr>
          <w:rFonts w:ascii="Avant Garde" w:hAnsi="Avant Garde"/>
          <w:sz w:val="22"/>
        </w:rPr>
        <w:t>7 - 10 %</w:t>
      </w:r>
    </w:p>
    <w:p w:rsidR="00381507" w:rsidRDefault="00381507">
      <w:pPr>
        <w:rPr>
          <w:rFonts w:ascii="Avant Garde" w:hAnsi="Avant Garde"/>
          <w:sz w:val="22"/>
        </w:rPr>
      </w:pPr>
    </w:p>
    <w:p w:rsidR="00BD7770" w:rsidRDefault="00BD7770">
      <w:pPr>
        <w:rPr>
          <w:rFonts w:ascii="Avant Garde" w:hAnsi="Avant Garde"/>
          <w:sz w:val="22"/>
        </w:rPr>
      </w:pPr>
    </w:p>
    <w:p w:rsidR="00BD7770" w:rsidRDefault="00BD7770">
      <w:pPr>
        <w:framePr w:w="10009" w:hSpace="141" w:wrap="around" w:vAnchor="text" w:hAnchor="page" w:x="1212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ascii="Helvetica" w:hAnsi="Helvetica"/>
        </w:rPr>
      </w:pPr>
      <w:r>
        <w:rPr>
          <w:rFonts w:ascii="Helvetica" w:hAnsi="Helvetica"/>
          <w:b/>
        </w:rPr>
        <w:t>MK-Produkter Mekanik &amp; Kemi AB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Tel. 08/514 00</w:t>
      </w:r>
      <w:r w:rsidR="003010F5">
        <w:rPr>
          <w:rFonts w:ascii="Helvetica" w:hAnsi="Helvetica"/>
        </w:rPr>
        <w:t> </w:t>
      </w:r>
      <w:r>
        <w:rPr>
          <w:rFonts w:ascii="Helvetica" w:hAnsi="Helvetica"/>
        </w:rPr>
        <w:t>550</w:t>
      </w:r>
      <w:r w:rsidR="003010F5">
        <w:rPr>
          <w:rFonts w:ascii="Helvetica" w:hAnsi="Helvetica"/>
        </w:rPr>
        <w:t xml:space="preserve">  </w:t>
      </w:r>
      <w:bookmarkStart w:id="0" w:name="_GoBack"/>
      <w:bookmarkEnd w:id="0"/>
    </w:p>
    <w:p w:rsidR="00BD7770" w:rsidRDefault="00BD7770">
      <w:pPr>
        <w:framePr w:w="10009" w:hSpace="141" w:wrap="around" w:vAnchor="text" w:hAnchor="page" w:x="1212" w:y="3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ascii="Helvetica" w:hAnsi="Helvetica"/>
        </w:rPr>
      </w:pPr>
      <w:r>
        <w:rPr>
          <w:rFonts w:ascii="Helvetica" w:hAnsi="Helvetica"/>
        </w:rPr>
        <w:t>Box 8, 183 21 Täby, Sweden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Fax. 08/510 147 18</w:t>
      </w:r>
      <w:r>
        <w:rPr>
          <w:rFonts w:ascii="Helvetica" w:hAnsi="Helvetica"/>
        </w:rPr>
        <w:tab/>
      </w:r>
    </w:p>
    <w:p w:rsidR="00BD7770" w:rsidRDefault="00BD7770">
      <w:pPr>
        <w:jc w:val="right"/>
        <w:rPr>
          <w:rFonts w:ascii="Avant Garde" w:hAnsi="Avant Garde"/>
          <w:sz w:val="16"/>
        </w:rPr>
      </w:pPr>
      <w:r>
        <w:rPr>
          <w:rFonts w:ascii="Avant Garde" w:hAnsi="Avant Garde"/>
          <w:sz w:val="16"/>
        </w:rPr>
        <w:t>GK/</w:t>
      </w:r>
      <w:r w:rsidR="00C05E07">
        <w:rPr>
          <w:rFonts w:ascii="Avant Garde" w:hAnsi="Avant Garde"/>
          <w:sz w:val="16"/>
        </w:rPr>
        <w:t>090511</w:t>
      </w:r>
    </w:p>
    <w:p w:rsidR="00C05E07" w:rsidRDefault="00C05E07">
      <w:pPr>
        <w:jc w:val="right"/>
        <w:rPr>
          <w:rFonts w:ascii="Avant Garde" w:hAnsi="Avant Garde"/>
          <w:sz w:val="22"/>
        </w:rPr>
      </w:pPr>
    </w:p>
    <w:sectPr w:rsidR="00C05E07" w:rsidSect="00A511BC">
      <w:pgSz w:w="12240" w:h="15840"/>
      <w:pgMar w:top="1418" w:right="68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 Garde">
    <w:altName w:val="Century Gothic"/>
    <w:charset w:val="4D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91A3A"/>
    <w:rsid w:val="00064866"/>
    <w:rsid w:val="000820A3"/>
    <w:rsid w:val="000B2768"/>
    <w:rsid w:val="00191A3A"/>
    <w:rsid w:val="003010F5"/>
    <w:rsid w:val="00381507"/>
    <w:rsid w:val="003A1889"/>
    <w:rsid w:val="00542A80"/>
    <w:rsid w:val="007108F5"/>
    <w:rsid w:val="009A38E4"/>
    <w:rsid w:val="00A511BC"/>
    <w:rsid w:val="00AD1052"/>
    <w:rsid w:val="00BD7770"/>
    <w:rsid w:val="00C05E07"/>
    <w:rsid w:val="00C506A3"/>
    <w:rsid w:val="00DA2A97"/>
    <w:rsid w:val="00E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1FC2CC66-A11E-4519-AD86-935F2899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1BC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1096</Characters>
  <Application>Microsoft Office Word</Application>
  <DocSecurity>0</DocSecurity>
  <Lines>84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	</vt:lpstr>
      <vt:lpstr>Typ	</vt:lpstr>
    </vt:vector>
  </TitlesOfParts>
  <Company> 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	</dc:title>
  <dc:subject/>
  <dc:creator>Gittel Karlsson</dc:creator>
  <cp:keywords/>
  <cp:lastModifiedBy>Gittel Karlsson</cp:lastModifiedBy>
  <cp:revision>4</cp:revision>
  <cp:lastPrinted>2009-05-11T14:23:00Z</cp:lastPrinted>
  <dcterms:created xsi:type="dcterms:W3CDTF">2011-01-21T14:15:00Z</dcterms:created>
  <dcterms:modified xsi:type="dcterms:W3CDTF">2015-12-02T16:26:00Z</dcterms:modified>
</cp:coreProperties>
</file>